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1A" w:rsidRPr="006C2F1A" w:rsidRDefault="006C2F1A" w:rsidP="006C2F1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How to Prepare for a Quantum Healing Session</w:t>
      </w:r>
    </w:p>
    <w:p w:rsidR="006C2F1A" w:rsidRDefault="006C2F1A" w:rsidP="006C2F1A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Palatino Linotype" w:eastAsia="Times New Roman" w:hAnsi="Palatino Linotype" w:cs="Arial"/>
          <w:b/>
          <w:bCs/>
          <w:sz w:val="28"/>
          <w:szCs w:val="28"/>
        </w:rPr>
        <w:t>The most important way to prepare for a session is from the moment you have decided to schedule an appointment is to have a clear and direct communication with the part of you that is able to provide healing and information</w:t>
      </w:r>
      <w:proofErr w:type="gramStart"/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. </w:t>
      </w:r>
      <w:proofErr w:type="gramEnd"/>
      <w:r>
        <w:rPr>
          <w:rFonts w:ascii="Palatino Linotype" w:eastAsia="Times New Roman" w:hAnsi="Palatino Linotype" w:cs="Arial"/>
          <w:b/>
          <w:bCs/>
          <w:sz w:val="28"/>
          <w:szCs w:val="28"/>
        </w:rPr>
        <w:t>That part of you is your Higher Self</w:t>
      </w:r>
      <w:proofErr w:type="gramStart"/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. </w:t>
      </w:r>
      <w:proofErr w:type="gramEnd"/>
      <w:r>
        <w:rPr>
          <w:rFonts w:ascii="Palatino Linotype" w:eastAsia="Times New Roman" w:hAnsi="Palatino Linotype" w:cs="Arial"/>
          <w:b/>
          <w:bCs/>
          <w:sz w:val="28"/>
          <w:szCs w:val="28"/>
        </w:rPr>
        <w:t>Say to yourself, “I have a clear and direct communication with my Higher Self.</w:t>
      </w:r>
      <w:proofErr w:type="gramStart"/>
      <w:r>
        <w:rPr>
          <w:rFonts w:ascii="Palatino Linotype" w:eastAsia="Times New Roman" w:hAnsi="Palatino Linotype" w:cs="Arial"/>
          <w:b/>
          <w:bCs/>
          <w:sz w:val="28"/>
          <w:szCs w:val="28"/>
        </w:rPr>
        <w:t>” </w:t>
      </w:r>
      <w:proofErr w:type="gramEnd"/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Note the tense of this sentence, </w:t>
      </w:r>
      <w:proofErr w:type="gramStart"/>
      <w:r>
        <w:rPr>
          <w:rFonts w:ascii="Palatino Linotype" w:eastAsia="Times New Roman" w:hAnsi="Palatino Linotype" w:cs="Arial"/>
          <w:b/>
          <w:bCs/>
          <w:sz w:val="28"/>
          <w:szCs w:val="28"/>
        </w:rPr>
        <w:t>it’s</w:t>
      </w:r>
      <w:proofErr w:type="gramEnd"/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 not “I will have,” it's “I have.”</w:t>
      </w:r>
    </w:p>
    <w:p w:rsidR="006C2F1A" w:rsidRDefault="006C2F1A" w:rsidP="006C2F1A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Palatino Linotype" w:eastAsia="Times New Roman" w:hAnsi="Palatino Linotype" w:cs="Arial"/>
          <w:b/>
          <w:bCs/>
          <w:sz w:val="28"/>
          <w:szCs w:val="28"/>
        </w:rPr>
        <w:t>​</w:t>
      </w:r>
    </w:p>
    <w:p w:rsidR="006C2F1A" w:rsidRDefault="006C2F1A" w:rsidP="006C2F1A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Palatino Linotype" w:eastAsia="Times New Roman" w:hAnsi="Palatino Linotype" w:cs="Arial"/>
          <w:b/>
          <w:bCs/>
          <w:sz w:val="28"/>
          <w:szCs w:val="28"/>
        </w:rPr>
        <w:t>You can then repeat this intention silently or out loud throughout your day and most importantly, right before you go to sleep at night</w:t>
      </w:r>
      <w:proofErr w:type="gramStart"/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. </w:t>
      </w:r>
      <w:proofErr w:type="gramEnd"/>
      <w:r>
        <w:rPr>
          <w:rFonts w:ascii="Palatino Linotype" w:eastAsia="Times New Roman" w:hAnsi="Palatino Linotype" w:cs="Arial"/>
          <w:b/>
          <w:bCs/>
          <w:sz w:val="28"/>
          <w:szCs w:val="28"/>
        </w:rPr>
        <w:t>Put a note on your bathroom mirror to remind you to focus upon your intention as you brush your teeth and prepare for bed</w:t>
      </w:r>
      <w:proofErr w:type="gramStart"/>
      <w:r>
        <w:rPr>
          <w:rFonts w:ascii="Palatino Linotype" w:eastAsia="Times New Roman" w:hAnsi="Palatino Linotype" w:cs="Arial"/>
          <w:b/>
          <w:bCs/>
          <w:sz w:val="28"/>
          <w:szCs w:val="28"/>
        </w:rPr>
        <w:t>. </w:t>
      </w:r>
      <w:proofErr w:type="gramEnd"/>
      <w:r>
        <w:rPr>
          <w:rFonts w:ascii="Palatino Linotype" w:eastAsia="Times New Roman" w:hAnsi="Palatino Linotype" w:cs="Arial"/>
          <w:b/>
          <w:bCs/>
          <w:sz w:val="28"/>
          <w:szCs w:val="28"/>
        </w:rPr>
        <w:t>You will want to prepare a list of questions and concerns</w:t>
      </w:r>
      <w:proofErr w:type="gramStart"/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. </w:t>
      </w:r>
      <w:proofErr w:type="gramEnd"/>
      <w:r>
        <w:rPr>
          <w:rFonts w:ascii="Palatino Linotype" w:eastAsia="Times New Roman" w:hAnsi="Palatino Linotype" w:cs="Arial"/>
          <w:b/>
          <w:bCs/>
          <w:sz w:val="28"/>
          <w:szCs w:val="28"/>
        </w:rPr>
        <w:t>Your facilitator will ask you to write your questions on paper and provide them at your appointment</w:t>
      </w:r>
      <w:proofErr w:type="gramStart"/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. </w:t>
      </w:r>
      <w:proofErr w:type="gramEnd"/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Of course, they can be modified them when </w:t>
      </w:r>
      <w:proofErr w:type="gramStart"/>
      <w:r>
        <w:rPr>
          <w:rFonts w:ascii="Palatino Linotype" w:eastAsia="Times New Roman" w:hAnsi="Palatino Linotype" w:cs="Arial"/>
          <w:b/>
          <w:bCs/>
          <w:sz w:val="28"/>
          <w:szCs w:val="28"/>
        </w:rPr>
        <w:t>it's</w:t>
      </w:r>
      <w:proofErr w:type="gramEnd"/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 time for your session.</w:t>
      </w:r>
    </w:p>
    <w:p w:rsidR="006C2F1A" w:rsidRDefault="006C2F1A" w:rsidP="006C2F1A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Palatino Linotype" w:eastAsia="Times New Roman" w:hAnsi="Palatino Linotype" w:cs="Arial"/>
          <w:b/>
          <w:bCs/>
          <w:sz w:val="28"/>
          <w:szCs w:val="28"/>
        </w:rPr>
        <w:t>​</w:t>
      </w:r>
    </w:p>
    <w:p w:rsidR="006C2F1A" w:rsidRDefault="006C2F1A" w:rsidP="006C2F1A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Palatino Linotype" w:eastAsia="Times New Roman" w:hAnsi="Palatino Linotype" w:cs="Arial"/>
          <w:b/>
          <w:bCs/>
          <w:sz w:val="28"/>
          <w:szCs w:val="28"/>
        </w:rPr>
        <w:t>Neatly hand write the list or print it out on the computer so your questions can be easily read during the session</w:t>
      </w:r>
      <w:proofErr w:type="gramStart"/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. </w:t>
      </w:r>
      <w:proofErr w:type="gramEnd"/>
      <w:r>
        <w:rPr>
          <w:rFonts w:ascii="Palatino Linotype" w:eastAsia="Times New Roman" w:hAnsi="Palatino Linotype" w:cs="Arial"/>
          <w:b/>
          <w:bCs/>
          <w:sz w:val="28"/>
          <w:szCs w:val="28"/>
        </w:rPr>
        <w:t>Also, put these questions and concerns in the order of importance as we may not be able to address them all</w:t>
      </w:r>
      <w:proofErr w:type="gramStart"/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. </w:t>
      </w:r>
      <w:proofErr w:type="gramEnd"/>
      <w:r>
        <w:rPr>
          <w:rFonts w:ascii="Palatino Linotype" w:eastAsia="Times New Roman" w:hAnsi="Palatino Linotype" w:cs="Arial"/>
          <w:b/>
          <w:bCs/>
          <w:sz w:val="28"/>
          <w:szCs w:val="28"/>
        </w:rPr>
        <w:t>Some clients have one question or issue of concern, while others have dozens</w:t>
      </w:r>
      <w:proofErr w:type="gramStart"/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. </w:t>
      </w:r>
      <w:proofErr w:type="gramEnd"/>
      <w:r>
        <w:rPr>
          <w:rFonts w:ascii="Palatino Linotype" w:eastAsia="Times New Roman" w:hAnsi="Palatino Linotype" w:cs="Arial"/>
          <w:b/>
          <w:bCs/>
          <w:sz w:val="28"/>
          <w:szCs w:val="28"/>
        </w:rPr>
        <w:t>It really does not matter how many you come up with as long as you put them in order of importance.</w:t>
      </w:r>
    </w:p>
    <w:p w:rsidR="006C2F1A" w:rsidRDefault="006C2F1A" w:rsidP="006C2F1A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 </w:t>
      </w:r>
    </w:p>
    <w:p w:rsidR="006C2F1A" w:rsidRDefault="006C2F1A" w:rsidP="006C2F1A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Palatino Linotype" w:eastAsia="Times New Roman" w:hAnsi="Palatino Linotype" w:cs="Arial"/>
          <w:b/>
          <w:bCs/>
          <w:sz w:val="28"/>
          <w:szCs w:val="28"/>
        </w:rPr>
        <w:t>What kind of questions</w:t>
      </w:r>
      <w:proofErr w:type="gramStart"/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? </w:t>
      </w:r>
      <w:proofErr w:type="gramEnd"/>
      <w:r>
        <w:rPr>
          <w:rFonts w:ascii="Palatino Linotype" w:eastAsia="Times New Roman" w:hAnsi="Palatino Linotype" w:cs="Arial"/>
          <w:b/>
          <w:bCs/>
          <w:sz w:val="28"/>
          <w:szCs w:val="28"/>
        </w:rPr>
        <w:t>The general rule is to ask personal questions or keep topics related to your personal life</w:t>
      </w:r>
      <w:proofErr w:type="gramStart"/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. </w:t>
      </w:r>
      <w:proofErr w:type="gramEnd"/>
      <w:r>
        <w:rPr>
          <w:rFonts w:ascii="Palatino Linotype" w:eastAsia="Times New Roman" w:hAnsi="Palatino Linotype" w:cs="Arial"/>
          <w:b/>
          <w:bCs/>
          <w:sz w:val="28"/>
          <w:szCs w:val="28"/>
        </w:rPr>
        <w:t>Here are a few examples.</w:t>
      </w:r>
    </w:p>
    <w:p w:rsidR="006C2F1A" w:rsidRDefault="006C2F1A" w:rsidP="006C2F1A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Palatino Linotype" w:eastAsia="Times New Roman" w:hAnsi="Palatino Linotype" w:cs="Arial"/>
          <w:b/>
          <w:bCs/>
          <w:sz w:val="28"/>
          <w:szCs w:val="28"/>
        </w:rPr>
        <w:t>​</w:t>
      </w:r>
    </w:p>
    <w:p w:rsidR="006C2F1A" w:rsidRDefault="006C2F1A" w:rsidP="006C2F1A">
      <w:pPr>
        <w:numPr>
          <w:ilvl w:val="0"/>
          <w:numId w:val="3"/>
        </w:num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Palatino Linotype" w:eastAsia="Times New Roman" w:hAnsi="Palatino Linotype" w:cs="Arial"/>
          <w:b/>
          <w:bCs/>
          <w:sz w:val="28"/>
          <w:szCs w:val="28"/>
        </w:rPr>
        <w:t>I have had asthma since birth</w:t>
      </w:r>
      <w:proofErr w:type="gramStart"/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. </w:t>
      </w:r>
      <w:proofErr w:type="gramEnd"/>
      <w:r>
        <w:rPr>
          <w:rFonts w:ascii="Palatino Linotype" w:eastAsia="Times New Roman" w:hAnsi="Palatino Linotype" w:cs="Arial"/>
          <w:b/>
          <w:bCs/>
          <w:sz w:val="28"/>
          <w:szCs w:val="28"/>
        </w:rPr>
        <w:t>Why</w:t>
      </w:r>
      <w:proofErr w:type="gramStart"/>
      <w:r>
        <w:rPr>
          <w:rFonts w:ascii="Palatino Linotype" w:eastAsia="Times New Roman" w:hAnsi="Palatino Linotype" w:cs="Arial"/>
          <w:b/>
          <w:bCs/>
          <w:sz w:val="28"/>
          <w:szCs w:val="28"/>
        </w:rPr>
        <w:t>? Can it be healed</w:t>
      </w:r>
      <w:proofErr w:type="gramEnd"/>
      <w:r>
        <w:rPr>
          <w:rFonts w:ascii="Palatino Linotype" w:eastAsia="Times New Roman" w:hAnsi="Palatino Linotype" w:cs="Arial"/>
          <w:b/>
          <w:bCs/>
          <w:sz w:val="28"/>
          <w:szCs w:val="28"/>
        </w:rPr>
        <w:t>?</w:t>
      </w:r>
    </w:p>
    <w:p w:rsidR="006C2F1A" w:rsidRDefault="006C2F1A" w:rsidP="006C2F1A">
      <w:pPr>
        <w:numPr>
          <w:ilvl w:val="0"/>
          <w:numId w:val="3"/>
        </w:num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Palatino Linotype" w:eastAsia="Times New Roman" w:hAnsi="Palatino Linotype" w:cs="Arial"/>
          <w:b/>
          <w:bCs/>
          <w:sz w:val="28"/>
          <w:szCs w:val="28"/>
        </w:rPr>
        <w:t>I am in a new love relationship</w:t>
      </w:r>
      <w:proofErr w:type="gramStart"/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. </w:t>
      </w:r>
      <w:proofErr w:type="gramEnd"/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Is this person the right one for </w:t>
      </w:r>
      <w:proofErr w:type="gramStart"/>
      <w:r>
        <w:rPr>
          <w:rFonts w:ascii="Palatino Linotype" w:eastAsia="Times New Roman" w:hAnsi="Palatino Linotype" w:cs="Arial"/>
          <w:b/>
          <w:bCs/>
          <w:sz w:val="28"/>
          <w:szCs w:val="28"/>
        </w:rPr>
        <w:t>me</w:t>
      </w:r>
      <w:proofErr w:type="gramEnd"/>
      <w:r>
        <w:rPr>
          <w:rFonts w:ascii="Palatino Linotype" w:eastAsia="Times New Roman" w:hAnsi="Palatino Linotype" w:cs="Arial"/>
          <w:b/>
          <w:bCs/>
          <w:sz w:val="28"/>
          <w:szCs w:val="28"/>
        </w:rPr>
        <w:t>?</w:t>
      </w:r>
    </w:p>
    <w:p w:rsidR="006C2F1A" w:rsidRDefault="006C2F1A" w:rsidP="006C2F1A">
      <w:pPr>
        <w:numPr>
          <w:ilvl w:val="0"/>
          <w:numId w:val="3"/>
        </w:num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Palatino Linotype" w:eastAsia="Times New Roman" w:hAnsi="Palatino Linotype" w:cs="Arial"/>
          <w:b/>
          <w:bCs/>
          <w:sz w:val="28"/>
          <w:szCs w:val="28"/>
        </w:rPr>
        <w:lastRenderedPageBreak/>
        <w:t>I really dislike my job and would like to quit and find a new one</w:t>
      </w:r>
      <w:proofErr w:type="gramStart"/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. </w:t>
      </w:r>
      <w:proofErr w:type="gramEnd"/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Should </w:t>
      </w:r>
      <w:proofErr w:type="gramStart"/>
      <w:r>
        <w:rPr>
          <w:rFonts w:ascii="Palatino Linotype" w:eastAsia="Times New Roman" w:hAnsi="Palatino Linotype" w:cs="Arial"/>
          <w:b/>
          <w:bCs/>
          <w:sz w:val="28"/>
          <w:szCs w:val="28"/>
        </w:rPr>
        <w:t>I</w:t>
      </w:r>
      <w:proofErr w:type="gramEnd"/>
      <w:r>
        <w:rPr>
          <w:rFonts w:ascii="Palatino Linotype" w:eastAsia="Times New Roman" w:hAnsi="Palatino Linotype" w:cs="Arial"/>
          <w:b/>
          <w:bCs/>
          <w:sz w:val="28"/>
          <w:szCs w:val="28"/>
        </w:rPr>
        <w:t>?</w:t>
      </w:r>
    </w:p>
    <w:p w:rsidR="006C2F1A" w:rsidRDefault="006C2F1A" w:rsidP="006C2F1A">
      <w:pPr>
        <w:numPr>
          <w:ilvl w:val="0"/>
          <w:numId w:val="3"/>
        </w:num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Palatino Linotype" w:eastAsia="Times New Roman" w:hAnsi="Palatino Linotype" w:cs="Arial"/>
          <w:b/>
          <w:bCs/>
          <w:sz w:val="28"/>
          <w:szCs w:val="28"/>
        </w:rPr>
        <w:t>I have a difficult relationship with my sister</w:t>
      </w:r>
      <w:proofErr w:type="gramStart"/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. </w:t>
      </w:r>
      <w:proofErr w:type="gramEnd"/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Why is this so and can it be </w:t>
      </w:r>
      <w:proofErr w:type="gramStart"/>
      <w:r>
        <w:rPr>
          <w:rFonts w:ascii="Palatino Linotype" w:eastAsia="Times New Roman" w:hAnsi="Palatino Linotype" w:cs="Arial"/>
          <w:b/>
          <w:bCs/>
          <w:sz w:val="28"/>
          <w:szCs w:val="28"/>
        </w:rPr>
        <w:t>resolved?</w:t>
      </w:r>
      <w:proofErr w:type="gramEnd"/>
    </w:p>
    <w:p w:rsidR="006C2F1A" w:rsidRDefault="006C2F1A" w:rsidP="006C2F1A">
      <w:pPr>
        <w:numPr>
          <w:ilvl w:val="0"/>
          <w:numId w:val="3"/>
        </w:num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Palatino Linotype" w:eastAsia="Times New Roman" w:hAnsi="Palatino Linotype" w:cs="Arial"/>
          <w:b/>
          <w:bCs/>
          <w:sz w:val="28"/>
          <w:szCs w:val="28"/>
        </w:rPr>
        <w:t>Many years ago I had something strange happen to me</w:t>
      </w:r>
      <w:proofErr w:type="gramStart"/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. </w:t>
      </w:r>
      <w:proofErr w:type="gramEnd"/>
      <w:r>
        <w:rPr>
          <w:rFonts w:ascii="Palatino Linotype" w:eastAsia="Times New Roman" w:hAnsi="Palatino Linotype" w:cs="Arial"/>
          <w:b/>
          <w:bCs/>
          <w:sz w:val="28"/>
          <w:szCs w:val="28"/>
        </w:rPr>
        <w:t>(This could be a dream, vision, feeling, or experience)</w:t>
      </w:r>
      <w:r>
        <w:rPr>
          <w:rFonts w:ascii="Palatino Linotype" w:eastAsia="Times New Roman" w:hAnsi="Palatino Linotype" w:cs="Arial"/>
          <w:b/>
          <w:bCs/>
          <w:sz w:val="28"/>
          <w:szCs w:val="28"/>
        </w:rPr>
        <w:br/>
        <w:t>What exactly happened, and why?</w:t>
      </w:r>
    </w:p>
    <w:p w:rsidR="006C2F1A" w:rsidRDefault="006C2F1A" w:rsidP="006C2F1A">
      <w:pPr>
        <w:numPr>
          <w:ilvl w:val="0"/>
          <w:numId w:val="3"/>
        </w:num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8"/>
          <w:szCs w:val="28"/>
        </w:rPr>
      </w:pPr>
      <w:proofErr w:type="gramStart"/>
      <w:r>
        <w:rPr>
          <w:rFonts w:ascii="Palatino Linotype" w:eastAsia="Times New Roman" w:hAnsi="Palatino Linotype" w:cs="Arial"/>
          <w:b/>
          <w:bCs/>
          <w:sz w:val="28"/>
          <w:szCs w:val="28"/>
        </w:rPr>
        <w:t>I</w:t>
      </w:r>
      <w:proofErr w:type="gramEnd"/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 have a lifelong interest in (name ANY subject) can we explore this in depth?</w:t>
      </w:r>
    </w:p>
    <w:p w:rsidR="006C2F1A" w:rsidRDefault="006C2F1A" w:rsidP="006C2F1A">
      <w:pPr>
        <w:numPr>
          <w:ilvl w:val="0"/>
          <w:numId w:val="3"/>
        </w:num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Am </w:t>
      </w:r>
      <w:proofErr w:type="gramStart"/>
      <w:r>
        <w:rPr>
          <w:rFonts w:ascii="Palatino Linotype" w:eastAsia="Times New Roman" w:hAnsi="Palatino Linotype" w:cs="Arial"/>
          <w:b/>
          <w:bCs/>
          <w:sz w:val="28"/>
          <w:szCs w:val="28"/>
        </w:rPr>
        <w:t>I</w:t>
      </w:r>
      <w:proofErr w:type="gramEnd"/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 on my right spiritual path?</w:t>
      </w:r>
    </w:p>
    <w:p w:rsidR="006C2F1A" w:rsidRDefault="006C2F1A" w:rsidP="006C2F1A">
      <w:pPr>
        <w:numPr>
          <w:ilvl w:val="0"/>
          <w:numId w:val="3"/>
        </w:num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Can </w:t>
      </w:r>
      <w:proofErr w:type="gramStart"/>
      <w:r>
        <w:rPr>
          <w:rFonts w:ascii="Palatino Linotype" w:eastAsia="Times New Roman" w:hAnsi="Palatino Linotype" w:cs="Arial"/>
          <w:b/>
          <w:bCs/>
          <w:sz w:val="28"/>
          <w:szCs w:val="28"/>
        </w:rPr>
        <w:t>I</w:t>
      </w:r>
      <w:proofErr w:type="gramEnd"/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 meet my spirit guide or guardian angel?</w:t>
      </w:r>
    </w:p>
    <w:p w:rsidR="006C2F1A" w:rsidRDefault="006C2F1A" w:rsidP="006C2F1A">
      <w:pPr>
        <w:numPr>
          <w:ilvl w:val="0"/>
          <w:numId w:val="3"/>
        </w:num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Palatino Linotype" w:eastAsia="Times New Roman" w:hAnsi="Palatino Linotype" w:cs="Arial"/>
          <w:b/>
          <w:bCs/>
          <w:sz w:val="28"/>
          <w:szCs w:val="28"/>
        </w:rPr>
        <w:t>Can I improve my intuitive or psychic skills</w:t>
      </w:r>
      <w:proofErr w:type="gramStart"/>
      <w:r>
        <w:rPr>
          <w:rFonts w:ascii="Palatino Linotype" w:eastAsia="Times New Roman" w:hAnsi="Palatino Linotype" w:cs="Arial"/>
          <w:b/>
          <w:bCs/>
          <w:sz w:val="28"/>
          <w:szCs w:val="28"/>
        </w:rPr>
        <w:t>? How?</w:t>
      </w:r>
      <w:proofErr w:type="gramEnd"/>
    </w:p>
    <w:p w:rsidR="006C2F1A" w:rsidRDefault="006C2F1A" w:rsidP="006C2F1A">
      <w:pPr>
        <w:numPr>
          <w:ilvl w:val="0"/>
          <w:numId w:val="3"/>
        </w:num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How can I create more </w:t>
      </w:r>
      <w:proofErr w:type="gramStart"/>
      <w:r>
        <w:rPr>
          <w:rFonts w:ascii="Palatino Linotype" w:eastAsia="Times New Roman" w:hAnsi="Palatino Linotype" w:cs="Arial"/>
          <w:b/>
          <w:bCs/>
          <w:sz w:val="28"/>
          <w:szCs w:val="28"/>
        </w:rPr>
        <w:t>peace or balance</w:t>
      </w:r>
      <w:proofErr w:type="gramEnd"/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 or abundance in my life?</w:t>
      </w:r>
    </w:p>
    <w:p w:rsidR="006C2F1A" w:rsidRDefault="006C2F1A" w:rsidP="006C2F1A">
      <w:pPr>
        <w:numPr>
          <w:ilvl w:val="0"/>
          <w:numId w:val="3"/>
        </w:num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Have </w:t>
      </w:r>
      <w:proofErr w:type="gramStart"/>
      <w:r>
        <w:rPr>
          <w:rFonts w:ascii="Palatino Linotype" w:eastAsia="Times New Roman" w:hAnsi="Palatino Linotype" w:cs="Arial"/>
          <w:b/>
          <w:bCs/>
          <w:sz w:val="28"/>
          <w:szCs w:val="28"/>
        </w:rPr>
        <w:t>I</w:t>
      </w:r>
      <w:proofErr w:type="gramEnd"/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 known a person in my current life</w:t>
      </w:r>
      <w:r>
        <w:rPr>
          <w:rFonts w:ascii="Palatino Linotype" w:eastAsia="Times New Roman" w:hAnsi="Palatino Linotype" w:cs="Arial"/>
          <w:b/>
          <w:bCs/>
          <w:sz w:val="28"/>
          <w:szCs w:val="28"/>
        </w:rPr>
        <w:t>,</w:t>
      </w:r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 in a past life?</w:t>
      </w:r>
    </w:p>
    <w:p w:rsidR="006C2F1A" w:rsidRDefault="006C2F1A" w:rsidP="006C2F1A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Palatino Linotype" w:eastAsia="Times New Roman" w:hAnsi="Palatino Linotype" w:cs="Arial"/>
          <w:b/>
          <w:bCs/>
          <w:sz w:val="28"/>
          <w:szCs w:val="28"/>
        </w:rPr>
        <w:t>​</w:t>
      </w:r>
    </w:p>
    <w:p w:rsidR="006C2F1A" w:rsidRDefault="006C2F1A" w:rsidP="006C2F1A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Your facilitator may have a list of “standard” questions so </w:t>
      </w:r>
      <w:proofErr w:type="gramStart"/>
      <w:r>
        <w:rPr>
          <w:rFonts w:ascii="Palatino Linotype" w:eastAsia="Times New Roman" w:hAnsi="Palatino Linotype" w:cs="Arial"/>
          <w:b/>
          <w:bCs/>
          <w:sz w:val="28"/>
          <w:szCs w:val="28"/>
        </w:rPr>
        <w:t>don't</w:t>
      </w:r>
      <w:proofErr w:type="gramEnd"/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 worry if you have a short list.</w:t>
      </w:r>
    </w:p>
    <w:p w:rsidR="006C2F1A" w:rsidRDefault="006C2F1A" w:rsidP="006C2F1A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 </w:t>
      </w:r>
    </w:p>
    <w:p w:rsidR="006C2F1A" w:rsidRDefault="006C2F1A" w:rsidP="006C2F1A">
      <w:pPr>
        <w:numPr>
          <w:ilvl w:val="0"/>
          <w:numId w:val="4"/>
        </w:num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Palatino Linotype" w:eastAsia="Times New Roman" w:hAnsi="Palatino Linotype" w:cs="Arial"/>
          <w:b/>
          <w:bCs/>
          <w:sz w:val="28"/>
          <w:szCs w:val="28"/>
        </w:rPr>
        <w:t>Try to pay attention to your dreams before your appointment</w:t>
      </w:r>
      <w:proofErr w:type="gramStart"/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. </w:t>
      </w:r>
      <w:proofErr w:type="gramEnd"/>
      <w:r>
        <w:rPr>
          <w:rFonts w:ascii="Palatino Linotype" w:eastAsia="Times New Roman" w:hAnsi="Palatino Linotype" w:cs="Arial"/>
          <w:b/>
          <w:bCs/>
          <w:sz w:val="28"/>
          <w:szCs w:val="28"/>
        </w:rPr>
        <w:t>Write them down</w:t>
      </w:r>
      <w:proofErr w:type="gramStart"/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. </w:t>
      </w:r>
      <w:proofErr w:type="gramEnd"/>
      <w:r>
        <w:rPr>
          <w:rFonts w:ascii="Palatino Linotype" w:eastAsia="Times New Roman" w:hAnsi="Palatino Linotype" w:cs="Arial"/>
          <w:b/>
          <w:bCs/>
          <w:sz w:val="28"/>
          <w:szCs w:val="28"/>
        </w:rPr>
        <w:t>They are messages for you and it can help with your session</w:t>
      </w:r>
      <w:proofErr w:type="gramStart"/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. </w:t>
      </w:r>
      <w:proofErr w:type="gramEnd"/>
      <w:r>
        <w:rPr>
          <w:rFonts w:ascii="Palatino Linotype" w:eastAsia="Times New Roman" w:hAnsi="Palatino Linotype" w:cs="Arial"/>
          <w:b/>
          <w:bCs/>
          <w:sz w:val="28"/>
          <w:szCs w:val="28"/>
        </w:rPr>
        <w:t>If you do not already meditate, it's a good time to start</w:t>
      </w:r>
      <w:proofErr w:type="gramStart"/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. </w:t>
      </w:r>
      <w:proofErr w:type="gramEnd"/>
      <w:r>
        <w:rPr>
          <w:rFonts w:ascii="Palatino Linotype" w:eastAsia="Times New Roman" w:hAnsi="Palatino Linotype" w:cs="Arial"/>
          <w:b/>
          <w:bCs/>
          <w:sz w:val="28"/>
          <w:szCs w:val="28"/>
        </w:rPr>
        <w:t>At the very least, give yourself quiet time daily to quiet your mind chatter.</w:t>
      </w:r>
      <w:r>
        <w:rPr>
          <w:rFonts w:ascii="Palatino Linotype" w:eastAsia="Times New Roman" w:hAnsi="Palatino Linotype" w:cs="Arial"/>
          <w:b/>
          <w:bCs/>
          <w:sz w:val="28"/>
          <w:szCs w:val="28"/>
        </w:rPr>
        <w:br/>
        <w:t>​</w:t>
      </w:r>
    </w:p>
    <w:p w:rsidR="006C2F1A" w:rsidRDefault="006C2F1A" w:rsidP="006C2F1A">
      <w:pPr>
        <w:numPr>
          <w:ilvl w:val="0"/>
          <w:numId w:val="4"/>
        </w:num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Palatino Linotype" w:eastAsia="Times New Roman" w:hAnsi="Palatino Linotype" w:cs="Arial"/>
          <w:b/>
          <w:bCs/>
          <w:sz w:val="28"/>
          <w:szCs w:val="28"/>
        </w:rPr>
        <w:t>Don’t drink alcoholic and caffeinated beverages before the session or the evening before, if possible</w:t>
      </w:r>
      <w:proofErr w:type="gramStart"/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. </w:t>
      </w:r>
      <w:proofErr w:type="gramEnd"/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If you are a regular morning coffee drinker, please </w:t>
      </w:r>
      <w:proofErr w:type="gramStart"/>
      <w:r>
        <w:rPr>
          <w:rFonts w:ascii="Palatino Linotype" w:eastAsia="Times New Roman" w:hAnsi="Palatino Linotype" w:cs="Arial"/>
          <w:b/>
          <w:bCs/>
          <w:sz w:val="28"/>
          <w:szCs w:val="28"/>
        </w:rPr>
        <w:t>don’t</w:t>
      </w:r>
      <w:proofErr w:type="gramEnd"/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 skip your coffee, but keep it to a minimum before your session.</w:t>
      </w:r>
      <w:r>
        <w:rPr>
          <w:rFonts w:ascii="Palatino Linotype" w:eastAsia="Times New Roman" w:hAnsi="Palatino Linotype" w:cs="Arial"/>
          <w:b/>
          <w:bCs/>
          <w:sz w:val="28"/>
          <w:szCs w:val="28"/>
        </w:rPr>
        <w:br/>
        <w:t>​</w:t>
      </w:r>
    </w:p>
    <w:p w:rsidR="006C2F1A" w:rsidRDefault="006C2F1A" w:rsidP="006C2F1A">
      <w:pPr>
        <w:numPr>
          <w:ilvl w:val="0"/>
          <w:numId w:val="4"/>
        </w:num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Palatino Linotype" w:eastAsia="Times New Roman" w:hAnsi="Palatino Linotype" w:cs="Arial"/>
          <w:b/>
          <w:bCs/>
          <w:sz w:val="28"/>
          <w:szCs w:val="28"/>
        </w:rPr>
        <w:t>Light exercise prior to your appointment, like a long walk, is an excellent way to prepare for a successful session</w:t>
      </w:r>
      <w:proofErr w:type="gramStart"/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. </w:t>
      </w:r>
      <w:proofErr w:type="gramEnd"/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This is another </w:t>
      </w:r>
      <w:bookmarkStart w:id="0" w:name="_GoBack"/>
      <w:bookmarkEnd w:id="0"/>
      <w:r>
        <w:rPr>
          <w:rFonts w:ascii="Palatino Linotype" w:eastAsia="Times New Roman" w:hAnsi="Palatino Linotype" w:cs="Arial"/>
          <w:b/>
          <w:bCs/>
          <w:sz w:val="28"/>
          <w:szCs w:val="28"/>
        </w:rPr>
        <w:lastRenderedPageBreak/>
        <w:t>good time to repeat your intention. We want your body relaxed, but your mind quiet, alert and engaged.</w:t>
      </w:r>
      <w:r>
        <w:rPr>
          <w:rFonts w:ascii="Palatino Linotype" w:eastAsia="Times New Roman" w:hAnsi="Palatino Linotype" w:cs="Arial"/>
          <w:b/>
          <w:bCs/>
          <w:sz w:val="28"/>
          <w:szCs w:val="28"/>
        </w:rPr>
        <w:br/>
        <w:t>​</w:t>
      </w:r>
    </w:p>
    <w:p w:rsidR="006C2F1A" w:rsidRDefault="006C2F1A" w:rsidP="006C2F1A">
      <w:pPr>
        <w:numPr>
          <w:ilvl w:val="0"/>
          <w:numId w:val="4"/>
        </w:num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Palatino Linotype" w:eastAsia="Times New Roman" w:hAnsi="Palatino Linotype" w:cs="Arial"/>
          <w:b/>
          <w:bCs/>
          <w:sz w:val="28"/>
          <w:szCs w:val="28"/>
        </w:rPr>
        <w:t>Clear your day for the session if possible</w:t>
      </w:r>
      <w:proofErr w:type="gramStart"/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. </w:t>
      </w:r>
      <w:proofErr w:type="gramEnd"/>
      <w:r>
        <w:rPr>
          <w:rFonts w:ascii="Palatino Linotype" w:eastAsia="Times New Roman" w:hAnsi="Palatino Linotype" w:cs="Arial"/>
          <w:b/>
          <w:bCs/>
          <w:sz w:val="28"/>
          <w:szCs w:val="28"/>
        </w:rPr>
        <w:t>We begin by talking, going over the process, and your questions</w:t>
      </w:r>
      <w:proofErr w:type="gramStart"/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. </w:t>
      </w:r>
      <w:proofErr w:type="gramEnd"/>
      <w:r>
        <w:rPr>
          <w:rFonts w:ascii="Palatino Linotype" w:eastAsia="Times New Roman" w:hAnsi="Palatino Linotype" w:cs="Arial"/>
          <w:b/>
          <w:bCs/>
          <w:sz w:val="28"/>
          <w:szCs w:val="28"/>
        </w:rPr>
        <w:t>Then you get comfortable, relaxed and we begin the actual hypnotic regression</w:t>
      </w:r>
      <w:proofErr w:type="gramStart"/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. </w:t>
      </w:r>
      <w:proofErr w:type="gramEnd"/>
      <w:r>
        <w:rPr>
          <w:rFonts w:ascii="Palatino Linotype" w:eastAsia="Times New Roman" w:hAnsi="Palatino Linotype" w:cs="Arial"/>
          <w:b/>
          <w:bCs/>
          <w:sz w:val="28"/>
          <w:szCs w:val="28"/>
        </w:rPr>
        <w:t>Afterwards, we go over what was experienced and make sure you are awake and grounded</w:t>
      </w:r>
      <w:proofErr w:type="gramStart"/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. </w:t>
      </w:r>
      <w:proofErr w:type="gramEnd"/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This entire process can take anywhere from </w:t>
      </w:r>
      <w:proofErr w:type="gramStart"/>
      <w:r>
        <w:rPr>
          <w:rFonts w:ascii="Palatino Linotype" w:eastAsia="Times New Roman" w:hAnsi="Palatino Linotype" w:cs="Arial"/>
          <w:b/>
          <w:bCs/>
          <w:sz w:val="28"/>
          <w:szCs w:val="28"/>
        </w:rPr>
        <w:t>3</w:t>
      </w:r>
      <w:proofErr w:type="gramEnd"/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 to 5 hours total, and occasionally even a little bit longer.</w:t>
      </w:r>
      <w:r>
        <w:rPr>
          <w:rFonts w:ascii="Palatino Linotype" w:eastAsia="Times New Roman" w:hAnsi="Palatino Linotype" w:cs="Arial"/>
          <w:b/>
          <w:bCs/>
          <w:sz w:val="28"/>
          <w:szCs w:val="28"/>
        </w:rPr>
        <w:br/>
        <w:t>​</w:t>
      </w:r>
    </w:p>
    <w:p w:rsidR="006C2F1A" w:rsidRDefault="006C2F1A" w:rsidP="006C2F1A">
      <w:pPr>
        <w:numPr>
          <w:ilvl w:val="0"/>
          <w:numId w:val="4"/>
        </w:num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Palatino Linotype" w:eastAsia="Times New Roman" w:hAnsi="Palatino Linotype" w:cs="Arial"/>
          <w:b/>
          <w:bCs/>
          <w:sz w:val="28"/>
          <w:szCs w:val="28"/>
        </w:rPr>
        <w:t>It is generally not a good idea to have additional appointments after your regression, or activities that require a great deal of concentration</w:t>
      </w:r>
      <w:proofErr w:type="gramStart"/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. </w:t>
      </w:r>
      <w:proofErr w:type="gramEnd"/>
      <w:r>
        <w:rPr>
          <w:rFonts w:ascii="Palatino Linotype" w:eastAsia="Times New Roman" w:hAnsi="Palatino Linotype" w:cs="Arial"/>
          <w:b/>
          <w:bCs/>
          <w:sz w:val="28"/>
          <w:szCs w:val="28"/>
        </w:rPr>
        <w:t>You should take it easy.</w:t>
      </w:r>
      <w:r>
        <w:rPr>
          <w:rFonts w:ascii="Palatino Linotype" w:eastAsia="Times New Roman" w:hAnsi="Palatino Linotype" w:cs="Arial"/>
          <w:b/>
          <w:bCs/>
          <w:sz w:val="28"/>
          <w:szCs w:val="28"/>
        </w:rPr>
        <w:br/>
        <w:t>​</w:t>
      </w:r>
    </w:p>
    <w:p w:rsidR="006C2F1A" w:rsidRDefault="006C2F1A" w:rsidP="006C2F1A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Palatino Linotype" w:eastAsia="Times New Roman" w:hAnsi="Palatino Linotype" w:cs="Arial"/>
          <w:b/>
          <w:bCs/>
          <w:sz w:val="28"/>
          <w:szCs w:val="28"/>
        </w:rPr>
        <w:t>Having a regression is very much like participating in a long, detailed and involved daydream</w:t>
      </w:r>
      <w:proofErr w:type="gramStart"/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. </w:t>
      </w:r>
      <w:proofErr w:type="gramEnd"/>
      <w:r>
        <w:rPr>
          <w:rFonts w:ascii="Palatino Linotype" w:eastAsia="Times New Roman" w:hAnsi="Palatino Linotype" w:cs="Arial"/>
          <w:b/>
          <w:bCs/>
          <w:sz w:val="28"/>
          <w:szCs w:val="28"/>
        </w:rPr>
        <w:t>You really will feel as if you have just returned from an amazing journey, having visited other worlds and lifetimes, and in fact, you will have done just exactly that</w:t>
      </w:r>
      <w:proofErr w:type="gramStart"/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. </w:t>
      </w:r>
      <w:proofErr w:type="gramEnd"/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It is best to have some time to process your experience and give yourself an opportunity </w:t>
      </w:r>
      <w:proofErr w:type="gramStart"/>
      <w:r>
        <w:rPr>
          <w:rFonts w:ascii="Palatino Linotype" w:eastAsia="Times New Roman" w:hAnsi="Palatino Linotype" w:cs="Arial"/>
          <w:b/>
          <w:bCs/>
          <w:sz w:val="28"/>
          <w:szCs w:val="28"/>
        </w:rPr>
        <w:t>to fully return</w:t>
      </w:r>
      <w:proofErr w:type="gramEnd"/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 to your regular conscious day-to-day reality before attempting any complex mental tasks or strenuous physical activity.</w:t>
      </w:r>
    </w:p>
    <w:p w:rsidR="006C2F1A" w:rsidRDefault="006C2F1A" w:rsidP="006C2F1A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Palatino Linotype" w:eastAsia="Times New Roman" w:hAnsi="Palatino Linotype" w:cs="Arial"/>
          <w:b/>
          <w:bCs/>
          <w:sz w:val="28"/>
          <w:szCs w:val="28"/>
        </w:rPr>
        <w:t>​</w:t>
      </w:r>
    </w:p>
    <w:p w:rsidR="006C2F1A" w:rsidRDefault="006C2F1A" w:rsidP="006C2F1A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Palatino Linotype" w:eastAsia="Times New Roman" w:hAnsi="Palatino Linotype" w:cs="Arial"/>
          <w:b/>
          <w:bCs/>
          <w:sz w:val="28"/>
          <w:szCs w:val="28"/>
        </w:rPr>
        <w:t>You will be provided a copy of your session</w:t>
      </w:r>
      <w:proofErr w:type="gramStart"/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. </w:t>
      </w:r>
      <w:proofErr w:type="gramEnd"/>
      <w:r>
        <w:rPr>
          <w:rFonts w:ascii="Palatino Linotype" w:eastAsia="Times New Roman" w:hAnsi="Palatino Linotype" w:cs="Arial"/>
          <w:b/>
          <w:bCs/>
          <w:sz w:val="28"/>
          <w:szCs w:val="28"/>
        </w:rPr>
        <w:t>Listening to your session in the days, weeks and even months ahead, is an important part of the experience of a Cannon Method Regression</w:t>
      </w:r>
      <w:proofErr w:type="gramStart"/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. </w:t>
      </w:r>
      <w:proofErr w:type="gramEnd"/>
      <w:r>
        <w:rPr>
          <w:rFonts w:ascii="Palatino Linotype" w:eastAsia="Times New Roman" w:hAnsi="Palatino Linotype" w:cs="Arial"/>
          <w:b/>
          <w:bCs/>
          <w:sz w:val="28"/>
          <w:szCs w:val="28"/>
        </w:rPr>
        <w:t>Even if your conscious mind remembers the session immediately afterwards, it can, just as some dreams can, begin to fade from your memory, even if you had an “unforgettable” experience</w:t>
      </w:r>
      <w:proofErr w:type="gramStart"/>
      <w:r>
        <w:rPr>
          <w:rFonts w:ascii="Palatino Linotype" w:eastAsia="Times New Roman" w:hAnsi="Palatino Linotype" w:cs="Arial"/>
          <w:b/>
          <w:bCs/>
          <w:sz w:val="28"/>
          <w:szCs w:val="28"/>
        </w:rPr>
        <w:t xml:space="preserve">! </w:t>
      </w:r>
      <w:proofErr w:type="gramEnd"/>
      <w:r>
        <w:rPr>
          <w:rFonts w:ascii="Palatino Linotype" w:eastAsia="Times New Roman" w:hAnsi="Palatino Linotype" w:cs="Arial"/>
          <w:b/>
          <w:bCs/>
          <w:sz w:val="28"/>
          <w:szCs w:val="28"/>
          <w:u w:val="single"/>
        </w:rPr>
        <w:t>In addition, any healing or life improvement suggestions can and will be reinforced by listening repeatedly to the audio</w:t>
      </w:r>
      <w:proofErr w:type="gramStart"/>
      <w:r>
        <w:rPr>
          <w:rFonts w:ascii="Palatino Linotype" w:eastAsia="Times New Roman" w:hAnsi="Palatino Linotype" w:cs="Arial"/>
          <w:b/>
          <w:bCs/>
          <w:sz w:val="28"/>
          <w:szCs w:val="28"/>
          <w:u w:val="single"/>
        </w:rPr>
        <w:t xml:space="preserve">. </w:t>
      </w:r>
      <w:proofErr w:type="gramEnd"/>
      <w:r>
        <w:rPr>
          <w:rFonts w:ascii="Palatino Linotype" w:eastAsia="Times New Roman" w:hAnsi="Palatino Linotype" w:cs="Arial"/>
          <w:b/>
          <w:bCs/>
          <w:sz w:val="28"/>
          <w:szCs w:val="28"/>
        </w:rPr>
        <w:t>The goal is to have your conscious mind “get on board” and align with your Higher Self and its goals, and accept any changes or healing you intend to occur.</w:t>
      </w:r>
    </w:p>
    <w:p w:rsidR="006C2F1A" w:rsidRDefault="006C2F1A" w:rsidP="006C2F1A">
      <w:pPr>
        <w:rPr>
          <w:sz w:val="28"/>
          <w:szCs w:val="28"/>
        </w:rPr>
      </w:pPr>
    </w:p>
    <w:p w:rsidR="007A7215" w:rsidRPr="00264525" w:rsidRDefault="007A7215">
      <w:pPr>
        <w:rPr>
          <w:sz w:val="28"/>
          <w:szCs w:val="28"/>
        </w:rPr>
      </w:pPr>
    </w:p>
    <w:sectPr w:rsidR="007A7215" w:rsidRPr="00264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55EB5"/>
    <w:multiLevelType w:val="multilevel"/>
    <w:tmpl w:val="1B18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D20851"/>
    <w:multiLevelType w:val="multilevel"/>
    <w:tmpl w:val="57E8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04"/>
    <w:rsid w:val="00264525"/>
    <w:rsid w:val="006C2F1A"/>
    <w:rsid w:val="007A7215"/>
    <w:rsid w:val="00AA5604"/>
    <w:rsid w:val="00C12DAB"/>
    <w:rsid w:val="00DC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2F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2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7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1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04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05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5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29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22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046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716</Words>
  <Characters>4086</Characters>
  <Application>Microsoft Office Word</Application>
  <DocSecurity>0</DocSecurity>
  <Lines>34</Lines>
  <Paragraphs>9</Paragraphs>
  <ScaleCrop>false</ScaleCrop>
  <Company>Microsoft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5</cp:revision>
  <dcterms:created xsi:type="dcterms:W3CDTF">2016-11-16T03:51:00Z</dcterms:created>
  <dcterms:modified xsi:type="dcterms:W3CDTF">2016-12-08T03:12:00Z</dcterms:modified>
</cp:coreProperties>
</file>